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1A3" w:rsidRDefault="00ED41A3" w:rsidP="00ED41A3">
      <w:pPr>
        <w:tabs>
          <w:tab w:val="left" w:pos="430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1203DB">
        <w:rPr>
          <w:rFonts w:ascii="Times New Roman" w:eastAsia="Times New Roman" w:hAnsi="Times New Roman" w:cs="Times New Roman"/>
          <w:noProof/>
          <w:sz w:val="24"/>
          <w:szCs w:val="36"/>
          <w:lang w:eastAsia="fr-FR"/>
        </w:rPr>
        <w:drawing>
          <wp:anchor distT="0" distB="0" distL="114300" distR="114300" simplePos="0" relativeHeight="251660288" behindDoc="0" locked="0" layoutInCell="1" allowOverlap="1" wp14:anchorId="64396FC0" wp14:editId="0A80FC69">
            <wp:simplePos x="0" y="0"/>
            <wp:positionH relativeFrom="column">
              <wp:posOffset>306705</wp:posOffset>
            </wp:positionH>
            <wp:positionV relativeFrom="paragraph">
              <wp:posOffset>-394970</wp:posOffset>
            </wp:positionV>
            <wp:extent cx="1609725" cy="1352550"/>
            <wp:effectExtent l="0" t="0" r="9525" b="0"/>
            <wp:wrapSquare wrapText="bothSides"/>
            <wp:docPr id="1" name="Image 1" descr="C:\Users\INSTANCE\Documents\sottex\logo_SOTTEX_final-1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STANCE\Documents\sottex\logo_SOTTEX_final-1-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1A3" w:rsidRPr="00782C00" w:rsidRDefault="00ED41A3" w:rsidP="004831E1">
      <w:pPr>
        <w:tabs>
          <w:tab w:val="left" w:pos="4110"/>
          <w:tab w:val="left" w:pos="513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u w:val="single"/>
        </w:rPr>
      </w:pPr>
      <w:r>
        <w:rPr>
          <w:rFonts w:ascii="Forte" w:hAnsi="Forte" w:cs="Times New Roman"/>
          <w:b/>
          <w:bCs/>
          <w:sz w:val="36"/>
          <w:szCs w:val="36"/>
        </w:rPr>
        <w:tab/>
      </w:r>
      <w:r w:rsidRPr="004831E1">
        <w:rPr>
          <w:rFonts w:asciiTheme="majorBidi" w:hAnsiTheme="majorBidi" w:cstheme="majorBidi"/>
          <w:color w:val="000000" w:themeColor="text1"/>
          <w:sz w:val="28"/>
          <w:szCs w:val="28"/>
          <w:u w:val="single"/>
          <w:bdr w:val="single" w:sz="4" w:space="0" w:color="auto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FICHE </w:t>
      </w:r>
      <w:r w:rsidR="00782C00" w:rsidRPr="004831E1">
        <w:rPr>
          <w:rFonts w:asciiTheme="majorBidi" w:hAnsiTheme="majorBidi" w:cstheme="majorBidi"/>
          <w:color w:val="000000" w:themeColor="text1"/>
          <w:sz w:val="28"/>
          <w:szCs w:val="28"/>
          <w:u w:val="single"/>
          <w:bdr w:val="single" w:sz="4" w:space="0" w:color="auto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TECHNIQUE</w:t>
      </w:r>
      <w:r w:rsidR="00782C00" w:rsidRPr="004831E1">
        <w:rPr>
          <w:rFonts w:asciiTheme="majorBidi" w:hAnsiTheme="majorBidi" w:cstheme="majorBidi"/>
          <w:color w:val="000000" w:themeColor="text1"/>
          <w:sz w:val="28"/>
          <w:szCs w:val="28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    </w:t>
      </w:r>
    </w:p>
    <w:p w:rsidR="001203DB" w:rsidRPr="003F2EAD" w:rsidRDefault="001203DB" w:rsidP="00ED41A3">
      <w:pPr>
        <w:tabs>
          <w:tab w:val="left" w:pos="430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ab/>
      </w:r>
      <w:r w:rsidRPr="003F2EAD">
        <w:rPr>
          <w:rFonts w:ascii="Times New Roman" w:hAnsi="Times New Roman" w:cs="Times New Roman"/>
          <w:b/>
          <w:bCs/>
          <w:sz w:val="20"/>
          <w:szCs w:val="20"/>
        </w:rPr>
        <w:tab/>
      </w:r>
    </w:p>
    <w:p w:rsidR="00782C00" w:rsidRDefault="00782C00" w:rsidP="00ED41A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Cs/>
          <w:sz w:val="16"/>
          <w:szCs w:val="16"/>
        </w:rPr>
      </w:pPr>
    </w:p>
    <w:p w:rsidR="00782C00" w:rsidRDefault="00782C00" w:rsidP="00ED41A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Cs/>
          <w:sz w:val="16"/>
          <w:szCs w:val="16"/>
        </w:rPr>
      </w:pPr>
    </w:p>
    <w:p w:rsidR="00782C00" w:rsidRDefault="00782C00" w:rsidP="00782C00">
      <w:pPr>
        <w:tabs>
          <w:tab w:val="left" w:pos="3645"/>
          <w:tab w:val="left" w:pos="5325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Cs/>
          <w:sz w:val="16"/>
          <w:szCs w:val="16"/>
        </w:rPr>
      </w:pPr>
      <w:r>
        <w:rPr>
          <w:rFonts w:asciiTheme="majorBidi" w:hAnsiTheme="majorBidi" w:cstheme="majorBidi"/>
          <w:bCs/>
          <w:sz w:val="16"/>
          <w:szCs w:val="16"/>
        </w:rPr>
        <w:tab/>
        <w:t xml:space="preserve">                                       </w:t>
      </w:r>
    </w:p>
    <w:p w:rsidR="001203DB" w:rsidRPr="00782C00" w:rsidRDefault="00782C00" w:rsidP="00782C00">
      <w:pPr>
        <w:tabs>
          <w:tab w:val="left" w:pos="3645"/>
          <w:tab w:val="left" w:pos="5325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Cs/>
          <w:sz w:val="16"/>
          <w:szCs w:val="16"/>
        </w:rPr>
        <w:t xml:space="preserve">          </w:t>
      </w:r>
      <w:r w:rsidR="00ED41A3" w:rsidRPr="00782C00">
        <w:rPr>
          <w:rFonts w:asciiTheme="majorBidi" w:hAnsiTheme="majorBidi" w:cstheme="majorBidi"/>
          <w:bCs/>
          <w:sz w:val="20"/>
          <w:szCs w:val="20"/>
          <w:u w:val="single"/>
        </w:rPr>
        <w:t>LA SECURITE CHIRURGICALE</w:t>
      </w:r>
    </w:p>
    <w:p w:rsidR="00C047ED" w:rsidRPr="00782C00" w:rsidRDefault="00C047ED" w:rsidP="0073443A">
      <w:pPr>
        <w:autoSpaceDE w:val="0"/>
        <w:autoSpaceDN w:val="0"/>
        <w:adjustRightInd w:val="0"/>
        <w:spacing w:after="0" w:line="240" w:lineRule="auto"/>
        <w:rPr>
          <w:noProof/>
          <w:lang w:eastAsia="fr-FR"/>
        </w:rPr>
      </w:pPr>
    </w:p>
    <w:p w:rsidR="009A3199" w:rsidRDefault="009A3199" w:rsidP="00445770">
      <w:pPr>
        <w:rPr>
          <w:b/>
          <w:bCs/>
          <w:sz w:val="44"/>
          <w:szCs w:val="44"/>
        </w:rPr>
      </w:pPr>
    </w:p>
    <w:p w:rsidR="00380A8D" w:rsidRDefault="00380A8D" w:rsidP="00445770">
      <w:pPr>
        <w:rPr>
          <w:b/>
          <w:bCs/>
          <w:sz w:val="44"/>
          <w:szCs w:val="44"/>
        </w:rPr>
      </w:pPr>
    </w:p>
    <w:p w:rsidR="009A3199" w:rsidRDefault="00E91AC8" w:rsidP="00380A8D">
      <w:pPr>
        <w:rPr>
          <w:rFonts w:asciiTheme="majorHAnsi" w:hAnsiTheme="majorHAnsi" w:cstheme="majorBidi"/>
          <w:b/>
          <w:bCs/>
          <w:sz w:val="28"/>
          <w:szCs w:val="28"/>
          <w:u w:val="single"/>
        </w:rPr>
      </w:pPr>
      <w:r>
        <w:rPr>
          <w:rFonts w:asciiTheme="majorHAnsi" w:hAnsiTheme="majorHAnsi" w:cstheme="majorBidi"/>
          <w:b/>
          <w:bCs/>
          <w:sz w:val="32"/>
          <w:szCs w:val="32"/>
        </w:rPr>
        <w:t xml:space="preserve">    </w:t>
      </w:r>
      <w:r w:rsidR="00380A8D">
        <w:rPr>
          <w:rFonts w:asciiTheme="majorHAnsi" w:hAnsiTheme="majorHAnsi" w:cstheme="majorBidi"/>
          <w:b/>
          <w:bCs/>
          <w:sz w:val="32"/>
          <w:szCs w:val="32"/>
        </w:rPr>
        <w:t xml:space="preserve">    </w:t>
      </w:r>
      <w:r w:rsidR="00E877DC">
        <w:rPr>
          <w:rFonts w:asciiTheme="majorHAnsi" w:hAnsiTheme="majorHAnsi" w:cstheme="majorBidi"/>
          <w:b/>
          <w:bCs/>
          <w:sz w:val="32"/>
          <w:szCs w:val="32"/>
        </w:rPr>
        <w:t xml:space="preserve">            </w:t>
      </w:r>
      <w:r w:rsidR="00E877DC">
        <w:rPr>
          <w:rFonts w:asciiTheme="majorHAnsi" w:hAnsiTheme="majorHAnsi" w:cstheme="majorBidi"/>
          <w:b/>
          <w:bCs/>
          <w:sz w:val="28"/>
          <w:szCs w:val="28"/>
          <w:u w:val="single"/>
        </w:rPr>
        <w:t>SET</w:t>
      </w:r>
      <w:r w:rsidR="00A56ED1">
        <w:rPr>
          <w:rFonts w:asciiTheme="majorHAnsi" w:hAnsiTheme="majorHAnsi" w:cstheme="majorBidi"/>
          <w:b/>
          <w:bCs/>
          <w:sz w:val="28"/>
          <w:szCs w:val="28"/>
          <w:u w:val="single"/>
        </w:rPr>
        <w:t xml:space="preserve"> </w:t>
      </w:r>
      <w:r w:rsidR="00E877DC">
        <w:rPr>
          <w:rFonts w:asciiTheme="majorHAnsi" w:hAnsiTheme="majorHAnsi" w:cstheme="majorBidi"/>
          <w:b/>
          <w:bCs/>
          <w:sz w:val="28"/>
          <w:szCs w:val="28"/>
          <w:u w:val="single"/>
        </w:rPr>
        <w:t xml:space="preserve"> DE CIRCONCISION</w:t>
      </w:r>
      <w:r w:rsidR="00380A8D">
        <w:rPr>
          <w:rFonts w:asciiTheme="majorHAnsi" w:hAnsiTheme="majorHAnsi" w:cstheme="majorBidi"/>
          <w:b/>
          <w:bCs/>
          <w:sz w:val="28"/>
          <w:szCs w:val="28"/>
          <w:u w:val="single"/>
        </w:rPr>
        <w:t> :</w:t>
      </w:r>
    </w:p>
    <w:p w:rsidR="00E877DC" w:rsidRDefault="00E877DC" w:rsidP="00380A8D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x P</w:t>
      </w:r>
      <w:r w:rsidRPr="00E877DC">
        <w:rPr>
          <w:rFonts w:ascii="Times New Roman" w:hAnsi="Times New Roman" w:cs="Times New Roman"/>
          <w:sz w:val="28"/>
          <w:szCs w:val="28"/>
        </w:rPr>
        <w:t xml:space="preserve">aires de gants de chirurgie </w:t>
      </w:r>
    </w:p>
    <w:p w:rsidR="00380A8D" w:rsidRPr="00E877DC" w:rsidRDefault="00E877DC" w:rsidP="00E877DC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Champ opératoire  laminé 45 x50 cm </w:t>
      </w:r>
    </w:p>
    <w:p w:rsidR="00380A8D" w:rsidRDefault="00E877DC" w:rsidP="00E877DC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Pince hémostatique courbé</w:t>
      </w:r>
      <w:r w:rsidR="00380A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77DC" w:rsidRDefault="00E877DC" w:rsidP="004831E1">
      <w:pPr>
        <w:pStyle w:val="Paragraphedeliste"/>
        <w:numPr>
          <w:ilvl w:val="0"/>
          <w:numId w:val="5"/>
        </w:num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Bistouri lame 11</w:t>
      </w:r>
    </w:p>
    <w:p w:rsidR="00E877DC" w:rsidRDefault="00E877DC" w:rsidP="004831E1">
      <w:pPr>
        <w:pStyle w:val="Paragraphedeliste"/>
        <w:numPr>
          <w:ilvl w:val="0"/>
          <w:numId w:val="5"/>
        </w:num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Pince </w:t>
      </w:r>
      <w:proofErr w:type="spellStart"/>
      <w:r>
        <w:rPr>
          <w:rFonts w:ascii="Times New Roman" w:hAnsi="Times New Roman" w:cs="Times New Roman"/>
          <w:sz w:val="28"/>
          <w:szCs w:val="28"/>
        </w:rPr>
        <w:t>kocher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77DC" w:rsidRPr="00E877DC" w:rsidRDefault="00E877DC" w:rsidP="004831E1">
      <w:pPr>
        <w:pStyle w:val="Paragraphedeliste"/>
        <w:numPr>
          <w:ilvl w:val="0"/>
          <w:numId w:val="5"/>
        </w:num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x compresse  7.5 x 7.5</w:t>
      </w:r>
    </w:p>
    <w:p w:rsidR="00B84500" w:rsidRDefault="00B84500" w:rsidP="004831E1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B84500" w:rsidRDefault="00B84500" w:rsidP="004831E1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r>
        <w:rPr>
          <w:b/>
          <w:bCs/>
          <w:noProof/>
          <w:lang w:eastAsia="fr-FR"/>
        </w:rPr>
        <w:drawing>
          <wp:inline distT="0" distB="0" distL="0" distR="0" wp14:anchorId="29B72313" wp14:editId="71C94B65">
            <wp:extent cx="6562725" cy="2381250"/>
            <wp:effectExtent l="0" t="0" r="9525" b="0"/>
            <wp:docPr id="3" name="Diagramme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3F2EAD" w:rsidRDefault="004831E1" w:rsidP="004831E1">
      <w:pPr>
        <w:pStyle w:val="Paragraphedeliste"/>
        <w:numPr>
          <w:ilvl w:val="0"/>
          <w:numId w:val="2"/>
        </w:numPr>
        <w:ind w:left="1134" w:hanging="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Emballage : Carton</w:t>
      </w:r>
    </w:p>
    <w:p w:rsidR="004831E1" w:rsidRDefault="004831E1" w:rsidP="004831E1">
      <w:pPr>
        <w:pStyle w:val="Paragraphedeliste"/>
        <w:numPr>
          <w:ilvl w:val="0"/>
          <w:numId w:val="2"/>
        </w:numPr>
        <w:ind w:left="1134" w:hanging="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Protéger contre  la lumière du soleil </w:t>
      </w:r>
    </w:p>
    <w:p w:rsidR="004831E1" w:rsidRPr="004831E1" w:rsidRDefault="004831E1" w:rsidP="004831E1">
      <w:pPr>
        <w:pStyle w:val="Paragraphedeliste"/>
        <w:numPr>
          <w:ilvl w:val="0"/>
          <w:numId w:val="2"/>
        </w:numPr>
        <w:ind w:left="1134" w:hanging="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Tenir a endroit sec</w:t>
      </w:r>
    </w:p>
    <w:sectPr w:rsidR="004831E1" w:rsidRPr="004831E1" w:rsidSect="00782C00">
      <w:pgSz w:w="11906" w:h="16838" w:code="9"/>
      <w:pgMar w:top="1417" w:right="424" w:bottom="0" w:left="567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7D1" w:rsidRDefault="009327D1" w:rsidP="0073443A">
      <w:pPr>
        <w:spacing w:after="0" w:line="240" w:lineRule="auto"/>
      </w:pPr>
      <w:r>
        <w:separator/>
      </w:r>
    </w:p>
  </w:endnote>
  <w:endnote w:type="continuationSeparator" w:id="0">
    <w:p w:rsidR="009327D1" w:rsidRDefault="009327D1" w:rsidP="007344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7D1" w:rsidRDefault="009327D1" w:rsidP="0073443A">
      <w:pPr>
        <w:spacing w:after="0" w:line="240" w:lineRule="auto"/>
      </w:pPr>
      <w:r>
        <w:separator/>
      </w:r>
    </w:p>
  </w:footnote>
  <w:footnote w:type="continuationSeparator" w:id="0">
    <w:p w:rsidR="009327D1" w:rsidRDefault="009327D1" w:rsidP="007344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24B6D"/>
    <w:multiLevelType w:val="hybridMultilevel"/>
    <w:tmpl w:val="B3C28626"/>
    <w:lvl w:ilvl="0" w:tplc="040C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">
    <w:nsid w:val="21B37D2C"/>
    <w:multiLevelType w:val="hybridMultilevel"/>
    <w:tmpl w:val="BC60378A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4A7A75E5"/>
    <w:multiLevelType w:val="hybridMultilevel"/>
    <w:tmpl w:val="399C87EC"/>
    <w:lvl w:ilvl="0" w:tplc="040C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3">
    <w:nsid w:val="6A9761A3"/>
    <w:multiLevelType w:val="hybridMultilevel"/>
    <w:tmpl w:val="F766A274"/>
    <w:lvl w:ilvl="0" w:tplc="040C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>
    <w:nsid w:val="6D4E0C7C"/>
    <w:multiLevelType w:val="hybridMultilevel"/>
    <w:tmpl w:val="2A402B5C"/>
    <w:lvl w:ilvl="0" w:tplc="040C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43A"/>
    <w:rsid w:val="00096C5D"/>
    <w:rsid w:val="000B6831"/>
    <w:rsid w:val="001203DB"/>
    <w:rsid w:val="001D2B6F"/>
    <w:rsid w:val="00221018"/>
    <w:rsid w:val="002218FA"/>
    <w:rsid w:val="00234760"/>
    <w:rsid w:val="00345BA3"/>
    <w:rsid w:val="00380A8D"/>
    <w:rsid w:val="003B349C"/>
    <w:rsid w:val="003E02FF"/>
    <w:rsid w:val="003F2EAD"/>
    <w:rsid w:val="003F74CF"/>
    <w:rsid w:val="00445770"/>
    <w:rsid w:val="004652D0"/>
    <w:rsid w:val="004831E1"/>
    <w:rsid w:val="0049770C"/>
    <w:rsid w:val="004A608C"/>
    <w:rsid w:val="004C02F6"/>
    <w:rsid w:val="00511D44"/>
    <w:rsid w:val="005212A7"/>
    <w:rsid w:val="00567DF4"/>
    <w:rsid w:val="005733F5"/>
    <w:rsid w:val="00620CB1"/>
    <w:rsid w:val="00632BB4"/>
    <w:rsid w:val="006D63A8"/>
    <w:rsid w:val="00706751"/>
    <w:rsid w:val="00717B11"/>
    <w:rsid w:val="0073443A"/>
    <w:rsid w:val="0074150A"/>
    <w:rsid w:val="00756ED8"/>
    <w:rsid w:val="00782C00"/>
    <w:rsid w:val="007A6A10"/>
    <w:rsid w:val="007B6156"/>
    <w:rsid w:val="00820CA1"/>
    <w:rsid w:val="009327D1"/>
    <w:rsid w:val="0094001C"/>
    <w:rsid w:val="009A3199"/>
    <w:rsid w:val="00A34F76"/>
    <w:rsid w:val="00A56ED1"/>
    <w:rsid w:val="00A931ED"/>
    <w:rsid w:val="00AB362F"/>
    <w:rsid w:val="00B029C8"/>
    <w:rsid w:val="00B23734"/>
    <w:rsid w:val="00B826AA"/>
    <w:rsid w:val="00B84500"/>
    <w:rsid w:val="00BA41AD"/>
    <w:rsid w:val="00BA56EF"/>
    <w:rsid w:val="00C047ED"/>
    <w:rsid w:val="00C31580"/>
    <w:rsid w:val="00DB62B1"/>
    <w:rsid w:val="00E21C2C"/>
    <w:rsid w:val="00E54CD2"/>
    <w:rsid w:val="00E64658"/>
    <w:rsid w:val="00E877DC"/>
    <w:rsid w:val="00E91AC8"/>
    <w:rsid w:val="00EA185C"/>
    <w:rsid w:val="00ED41A3"/>
    <w:rsid w:val="00EE0038"/>
    <w:rsid w:val="00F26FEA"/>
    <w:rsid w:val="00FC0A21"/>
    <w:rsid w:val="00FD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344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3443A"/>
  </w:style>
  <w:style w:type="paragraph" w:styleId="Pieddepage">
    <w:name w:val="footer"/>
    <w:basedOn w:val="Normal"/>
    <w:link w:val="PieddepageCar"/>
    <w:uiPriority w:val="99"/>
    <w:unhideWhenUsed/>
    <w:rsid w:val="007344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3443A"/>
  </w:style>
  <w:style w:type="paragraph" w:styleId="Textedebulles">
    <w:name w:val="Balloon Text"/>
    <w:basedOn w:val="Normal"/>
    <w:link w:val="TextedebullesCar"/>
    <w:uiPriority w:val="99"/>
    <w:semiHidden/>
    <w:unhideWhenUsed/>
    <w:rsid w:val="00717B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7B11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831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344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3443A"/>
  </w:style>
  <w:style w:type="paragraph" w:styleId="Pieddepage">
    <w:name w:val="footer"/>
    <w:basedOn w:val="Normal"/>
    <w:link w:val="PieddepageCar"/>
    <w:uiPriority w:val="99"/>
    <w:unhideWhenUsed/>
    <w:rsid w:val="007344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3443A"/>
  </w:style>
  <w:style w:type="paragraph" w:styleId="Textedebulles">
    <w:name w:val="Balloon Text"/>
    <w:basedOn w:val="Normal"/>
    <w:link w:val="TextedebullesCar"/>
    <w:uiPriority w:val="99"/>
    <w:semiHidden/>
    <w:unhideWhenUsed/>
    <w:rsid w:val="00717B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7B11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83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diagramColors" Target="diagrams/colors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QuickStyle" Target="diagrams/quickStyle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Layout" Target="diagrams/layout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diagramData" Target="diagrams/data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F522189-AA10-4916-9E3F-CB6ED800BD8A}" type="doc">
      <dgm:prSet loTypeId="urn:microsoft.com/office/officeart/2005/8/layout/venn3" loCatId="relationship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fr-FR"/>
        </a:p>
      </dgm:t>
    </dgm:pt>
    <dgm:pt modelId="{6D20A726-FB48-4608-859F-89ED9E988ACC}">
      <dgm:prSet phldrT="[Texte]"/>
      <dgm:spPr/>
      <dgm:t>
        <a:bodyPr/>
        <a:lstStyle/>
        <a:p>
          <a:r>
            <a:rPr lang="fr-FR"/>
            <a:t>ULTRA ABSORBANT</a:t>
          </a:r>
        </a:p>
      </dgm:t>
    </dgm:pt>
    <dgm:pt modelId="{87F6F3F1-001D-4C41-B8C9-2AFC41527D38}" type="parTrans" cxnId="{5DAF960A-C2A7-45D2-ACF8-CE5C1267F538}">
      <dgm:prSet/>
      <dgm:spPr/>
      <dgm:t>
        <a:bodyPr/>
        <a:lstStyle/>
        <a:p>
          <a:endParaRPr lang="fr-FR"/>
        </a:p>
      </dgm:t>
    </dgm:pt>
    <dgm:pt modelId="{4D9E8A19-A5BA-4875-ADCC-328464AA15D1}" type="sibTrans" cxnId="{5DAF960A-C2A7-45D2-ACF8-CE5C1267F538}">
      <dgm:prSet/>
      <dgm:spPr/>
      <dgm:t>
        <a:bodyPr/>
        <a:lstStyle/>
        <a:p>
          <a:endParaRPr lang="fr-FR"/>
        </a:p>
      </dgm:t>
    </dgm:pt>
    <dgm:pt modelId="{1264EE59-C479-45CC-A301-1F8D1DF13884}">
      <dgm:prSet phldrT="[Texte]"/>
      <dgm:spPr/>
      <dgm:t>
        <a:bodyPr/>
        <a:lstStyle/>
        <a:p>
          <a:r>
            <a:rPr lang="fr-FR"/>
            <a:t>PEREMPTION 60 MOIS</a:t>
          </a:r>
        </a:p>
      </dgm:t>
    </dgm:pt>
    <dgm:pt modelId="{98B4008B-414C-4FC5-951A-F669D648C53E}" type="parTrans" cxnId="{0A20D1BD-FA48-45E5-8DF2-CC8D5D3685B6}">
      <dgm:prSet/>
      <dgm:spPr/>
      <dgm:t>
        <a:bodyPr/>
        <a:lstStyle/>
        <a:p>
          <a:endParaRPr lang="fr-FR"/>
        </a:p>
      </dgm:t>
    </dgm:pt>
    <dgm:pt modelId="{7E29EB18-AB1B-4F31-9559-072B6E221B18}" type="sibTrans" cxnId="{0A20D1BD-FA48-45E5-8DF2-CC8D5D3685B6}">
      <dgm:prSet/>
      <dgm:spPr/>
      <dgm:t>
        <a:bodyPr/>
        <a:lstStyle/>
        <a:p>
          <a:endParaRPr lang="fr-FR"/>
        </a:p>
      </dgm:t>
    </dgm:pt>
    <dgm:pt modelId="{0D7B3508-7D90-45EE-8997-4F5C8452AC4B}">
      <dgm:prSet phldrT="[Texte]"/>
      <dgm:spPr/>
      <dgm:t>
        <a:bodyPr/>
        <a:lstStyle/>
        <a:p>
          <a:r>
            <a:rPr lang="fr-FR"/>
            <a:t>REUTILISATION NON</a:t>
          </a:r>
        </a:p>
      </dgm:t>
    </dgm:pt>
    <dgm:pt modelId="{D48D226C-880E-4686-8E1B-B795C57F65E0}" type="parTrans" cxnId="{48A23A79-D5AB-4D8C-A6A9-A2825E7EFA36}">
      <dgm:prSet/>
      <dgm:spPr/>
      <dgm:t>
        <a:bodyPr/>
        <a:lstStyle/>
        <a:p>
          <a:endParaRPr lang="fr-FR"/>
        </a:p>
      </dgm:t>
    </dgm:pt>
    <dgm:pt modelId="{A74A44AB-FDED-426E-AFB4-8BEE911C71C6}" type="sibTrans" cxnId="{48A23A79-D5AB-4D8C-A6A9-A2825E7EFA36}">
      <dgm:prSet/>
      <dgm:spPr/>
      <dgm:t>
        <a:bodyPr/>
        <a:lstStyle/>
        <a:p>
          <a:endParaRPr lang="fr-FR"/>
        </a:p>
      </dgm:t>
    </dgm:pt>
    <dgm:pt modelId="{15D6C759-6B2C-4E1E-A7F7-4F7C24C9541A}">
      <dgm:prSet phldrT="[Texte]"/>
      <dgm:spPr/>
      <dgm:t>
        <a:bodyPr/>
        <a:lstStyle/>
        <a:p>
          <a:r>
            <a:rPr lang="fr-FR"/>
            <a:t>STERILE OXYDE ETHYLENE</a:t>
          </a:r>
        </a:p>
      </dgm:t>
    </dgm:pt>
    <dgm:pt modelId="{FDAD0922-C6F6-48E2-94C8-A9D9CEBF3F8B}" type="parTrans" cxnId="{709D23CF-ECF7-467F-A299-0D5DC10AAC1B}">
      <dgm:prSet/>
      <dgm:spPr/>
      <dgm:t>
        <a:bodyPr/>
        <a:lstStyle/>
        <a:p>
          <a:endParaRPr lang="fr-FR"/>
        </a:p>
      </dgm:t>
    </dgm:pt>
    <dgm:pt modelId="{4DA2D324-9701-43F4-A96C-15473EA7452C}" type="sibTrans" cxnId="{709D23CF-ECF7-467F-A299-0D5DC10AAC1B}">
      <dgm:prSet/>
      <dgm:spPr/>
      <dgm:t>
        <a:bodyPr/>
        <a:lstStyle/>
        <a:p>
          <a:endParaRPr lang="fr-FR"/>
        </a:p>
      </dgm:t>
    </dgm:pt>
    <dgm:pt modelId="{33900C8B-9EEF-4C14-A045-197E315E8F65}">
      <dgm:prSet phldrT="[Texte]"/>
      <dgm:spPr/>
      <dgm:t>
        <a:bodyPr/>
        <a:lstStyle/>
        <a:p>
          <a:r>
            <a:rPr lang="fr-FR"/>
            <a:t>DOUBLE COUCHE</a:t>
          </a:r>
        </a:p>
      </dgm:t>
    </dgm:pt>
    <dgm:pt modelId="{894830F5-7F77-42A8-B866-46B31A20C89E}" type="parTrans" cxnId="{66695709-B4D9-4D88-ACC1-B1C8D20272CF}">
      <dgm:prSet/>
      <dgm:spPr/>
      <dgm:t>
        <a:bodyPr/>
        <a:lstStyle/>
        <a:p>
          <a:endParaRPr lang="fr-FR"/>
        </a:p>
      </dgm:t>
    </dgm:pt>
    <dgm:pt modelId="{2C435CA4-8A83-411D-8310-EFB9ECED2AB7}" type="sibTrans" cxnId="{66695709-B4D9-4D88-ACC1-B1C8D20272CF}">
      <dgm:prSet/>
      <dgm:spPr/>
      <dgm:t>
        <a:bodyPr/>
        <a:lstStyle/>
        <a:p>
          <a:endParaRPr lang="fr-FR"/>
        </a:p>
      </dgm:t>
    </dgm:pt>
    <dgm:pt modelId="{94D68339-49EC-481C-962E-F68DA09F96BC}" type="pres">
      <dgm:prSet presAssocID="{AF522189-AA10-4916-9E3F-CB6ED800BD8A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5C1F022C-3C7A-4639-BA2E-7AC2A26F5F52}" type="pres">
      <dgm:prSet presAssocID="{6D20A726-FB48-4608-859F-89ED9E988ACC}" presName="Name5" presStyleLbl="vennNode1" presStyleIdx="0" presStyleCnt="5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B2593087-87C2-4AB6-93E0-70A7F9627C32}" type="pres">
      <dgm:prSet presAssocID="{4D9E8A19-A5BA-4875-ADCC-328464AA15D1}" presName="space" presStyleCnt="0"/>
      <dgm:spPr/>
    </dgm:pt>
    <dgm:pt modelId="{49EA61D1-21B7-4725-9BB1-89066D3D56BC}" type="pres">
      <dgm:prSet presAssocID="{1264EE59-C479-45CC-A301-1F8D1DF13884}" presName="Name5" presStyleLbl="vennNode1" presStyleIdx="1" presStyleCnt="5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6AE2259C-2CA3-44BD-813D-D2E1F4F412AE}" type="pres">
      <dgm:prSet presAssocID="{7E29EB18-AB1B-4F31-9559-072B6E221B18}" presName="space" presStyleCnt="0"/>
      <dgm:spPr/>
    </dgm:pt>
    <dgm:pt modelId="{2F781687-DBE4-4D9B-97D7-3E03AEB1BAD6}" type="pres">
      <dgm:prSet presAssocID="{0D7B3508-7D90-45EE-8997-4F5C8452AC4B}" presName="Name5" presStyleLbl="vennNode1" presStyleIdx="2" presStyleCnt="5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C9A58453-E1F8-4E2F-9005-BDA723FDDCEC}" type="pres">
      <dgm:prSet presAssocID="{A74A44AB-FDED-426E-AFB4-8BEE911C71C6}" presName="space" presStyleCnt="0"/>
      <dgm:spPr/>
    </dgm:pt>
    <dgm:pt modelId="{15504BCE-68C1-499E-AD6D-9AB44F3B00F6}" type="pres">
      <dgm:prSet presAssocID="{15D6C759-6B2C-4E1E-A7F7-4F7C24C9541A}" presName="Name5" presStyleLbl="vennNode1" presStyleIdx="3" presStyleCnt="5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61056580-AA8A-4E79-8380-5A638CD9E0B8}" type="pres">
      <dgm:prSet presAssocID="{4DA2D324-9701-43F4-A96C-15473EA7452C}" presName="space" presStyleCnt="0"/>
      <dgm:spPr/>
    </dgm:pt>
    <dgm:pt modelId="{6AD7717A-F91B-4B23-9DFF-91C8DD880684}" type="pres">
      <dgm:prSet presAssocID="{33900C8B-9EEF-4C14-A045-197E315E8F65}" presName="Name5" presStyleLbl="vennNode1" presStyleIdx="4" presStyleCnt="5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0C915A2F-DD8F-4728-A3B8-209CC5733FAB}" type="presOf" srcId="{33900C8B-9EEF-4C14-A045-197E315E8F65}" destId="{6AD7717A-F91B-4B23-9DFF-91C8DD880684}" srcOrd="0" destOrd="0" presId="urn:microsoft.com/office/officeart/2005/8/layout/venn3"/>
    <dgm:cxn modelId="{0DCE4C39-46D8-4414-B765-F65A6C048638}" type="presOf" srcId="{AF522189-AA10-4916-9E3F-CB6ED800BD8A}" destId="{94D68339-49EC-481C-962E-F68DA09F96BC}" srcOrd="0" destOrd="0" presId="urn:microsoft.com/office/officeart/2005/8/layout/venn3"/>
    <dgm:cxn modelId="{4E9EFF37-F19C-42E5-8F39-F19B765B8C22}" type="presOf" srcId="{15D6C759-6B2C-4E1E-A7F7-4F7C24C9541A}" destId="{15504BCE-68C1-499E-AD6D-9AB44F3B00F6}" srcOrd="0" destOrd="0" presId="urn:microsoft.com/office/officeart/2005/8/layout/venn3"/>
    <dgm:cxn modelId="{1E4F3C4C-D968-4A23-B508-2C89500A5916}" type="presOf" srcId="{0D7B3508-7D90-45EE-8997-4F5C8452AC4B}" destId="{2F781687-DBE4-4D9B-97D7-3E03AEB1BAD6}" srcOrd="0" destOrd="0" presId="urn:microsoft.com/office/officeart/2005/8/layout/venn3"/>
    <dgm:cxn modelId="{709D23CF-ECF7-467F-A299-0D5DC10AAC1B}" srcId="{AF522189-AA10-4916-9E3F-CB6ED800BD8A}" destId="{15D6C759-6B2C-4E1E-A7F7-4F7C24C9541A}" srcOrd="3" destOrd="0" parTransId="{FDAD0922-C6F6-48E2-94C8-A9D9CEBF3F8B}" sibTransId="{4DA2D324-9701-43F4-A96C-15473EA7452C}"/>
    <dgm:cxn modelId="{C04E349C-3F2C-463D-A92E-B133514DBBA7}" type="presOf" srcId="{6D20A726-FB48-4608-859F-89ED9E988ACC}" destId="{5C1F022C-3C7A-4639-BA2E-7AC2A26F5F52}" srcOrd="0" destOrd="0" presId="urn:microsoft.com/office/officeart/2005/8/layout/venn3"/>
    <dgm:cxn modelId="{0A20D1BD-FA48-45E5-8DF2-CC8D5D3685B6}" srcId="{AF522189-AA10-4916-9E3F-CB6ED800BD8A}" destId="{1264EE59-C479-45CC-A301-1F8D1DF13884}" srcOrd="1" destOrd="0" parTransId="{98B4008B-414C-4FC5-951A-F669D648C53E}" sibTransId="{7E29EB18-AB1B-4F31-9559-072B6E221B18}"/>
    <dgm:cxn modelId="{48A23A79-D5AB-4D8C-A6A9-A2825E7EFA36}" srcId="{AF522189-AA10-4916-9E3F-CB6ED800BD8A}" destId="{0D7B3508-7D90-45EE-8997-4F5C8452AC4B}" srcOrd="2" destOrd="0" parTransId="{D48D226C-880E-4686-8E1B-B795C57F65E0}" sibTransId="{A74A44AB-FDED-426E-AFB4-8BEE911C71C6}"/>
    <dgm:cxn modelId="{66695709-B4D9-4D88-ACC1-B1C8D20272CF}" srcId="{AF522189-AA10-4916-9E3F-CB6ED800BD8A}" destId="{33900C8B-9EEF-4C14-A045-197E315E8F65}" srcOrd="4" destOrd="0" parTransId="{894830F5-7F77-42A8-B866-46B31A20C89E}" sibTransId="{2C435CA4-8A83-411D-8310-EFB9ECED2AB7}"/>
    <dgm:cxn modelId="{A8A74438-F396-41F2-9385-958CD82003BD}" type="presOf" srcId="{1264EE59-C479-45CC-A301-1F8D1DF13884}" destId="{49EA61D1-21B7-4725-9BB1-89066D3D56BC}" srcOrd="0" destOrd="0" presId="urn:microsoft.com/office/officeart/2005/8/layout/venn3"/>
    <dgm:cxn modelId="{5DAF960A-C2A7-45D2-ACF8-CE5C1267F538}" srcId="{AF522189-AA10-4916-9E3F-CB6ED800BD8A}" destId="{6D20A726-FB48-4608-859F-89ED9E988ACC}" srcOrd="0" destOrd="0" parTransId="{87F6F3F1-001D-4C41-B8C9-2AFC41527D38}" sibTransId="{4D9E8A19-A5BA-4875-ADCC-328464AA15D1}"/>
    <dgm:cxn modelId="{5F8DFCE7-423B-442B-AF1D-FFC290FA80E6}" type="presParOf" srcId="{94D68339-49EC-481C-962E-F68DA09F96BC}" destId="{5C1F022C-3C7A-4639-BA2E-7AC2A26F5F52}" srcOrd="0" destOrd="0" presId="urn:microsoft.com/office/officeart/2005/8/layout/venn3"/>
    <dgm:cxn modelId="{FF080F9D-5FEF-4CEE-BEE7-C97D06151BC5}" type="presParOf" srcId="{94D68339-49EC-481C-962E-F68DA09F96BC}" destId="{B2593087-87C2-4AB6-93E0-70A7F9627C32}" srcOrd="1" destOrd="0" presId="urn:microsoft.com/office/officeart/2005/8/layout/venn3"/>
    <dgm:cxn modelId="{7F26A783-D46B-4681-BA96-955F96D1033E}" type="presParOf" srcId="{94D68339-49EC-481C-962E-F68DA09F96BC}" destId="{49EA61D1-21B7-4725-9BB1-89066D3D56BC}" srcOrd="2" destOrd="0" presId="urn:microsoft.com/office/officeart/2005/8/layout/venn3"/>
    <dgm:cxn modelId="{BBDD9757-6C0C-4989-9DEE-1968F2FBD73D}" type="presParOf" srcId="{94D68339-49EC-481C-962E-F68DA09F96BC}" destId="{6AE2259C-2CA3-44BD-813D-D2E1F4F412AE}" srcOrd="3" destOrd="0" presId="urn:microsoft.com/office/officeart/2005/8/layout/venn3"/>
    <dgm:cxn modelId="{45C519B8-2873-4258-99C7-E1093EFCA6F7}" type="presParOf" srcId="{94D68339-49EC-481C-962E-F68DA09F96BC}" destId="{2F781687-DBE4-4D9B-97D7-3E03AEB1BAD6}" srcOrd="4" destOrd="0" presId="urn:microsoft.com/office/officeart/2005/8/layout/venn3"/>
    <dgm:cxn modelId="{D2FF4224-787A-4DB0-A360-A2A85CCBCD4F}" type="presParOf" srcId="{94D68339-49EC-481C-962E-F68DA09F96BC}" destId="{C9A58453-E1F8-4E2F-9005-BDA723FDDCEC}" srcOrd="5" destOrd="0" presId="urn:microsoft.com/office/officeart/2005/8/layout/venn3"/>
    <dgm:cxn modelId="{2726F004-5D57-4D37-B5A6-A9A535BC71CF}" type="presParOf" srcId="{94D68339-49EC-481C-962E-F68DA09F96BC}" destId="{15504BCE-68C1-499E-AD6D-9AB44F3B00F6}" srcOrd="6" destOrd="0" presId="urn:microsoft.com/office/officeart/2005/8/layout/venn3"/>
    <dgm:cxn modelId="{7B0290E2-9212-4EF0-BF5E-05C3AAA503E5}" type="presParOf" srcId="{94D68339-49EC-481C-962E-F68DA09F96BC}" destId="{61056580-AA8A-4E79-8380-5A638CD9E0B8}" srcOrd="7" destOrd="0" presId="urn:microsoft.com/office/officeart/2005/8/layout/venn3"/>
    <dgm:cxn modelId="{7DB8EA11-7C03-4FA7-8B2B-D9AF51D73BB6}" type="presParOf" srcId="{94D68339-49EC-481C-962E-F68DA09F96BC}" destId="{6AD7717A-F91B-4B23-9DFF-91C8DD880684}" srcOrd="8" destOrd="0" presId="urn:microsoft.com/office/officeart/2005/8/layout/venn3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C1F022C-3C7A-4639-BA2E-7AC2A26F5F52}">
      <dsp:nvSpPr>
        <dsp:cNvPr id="0" name=""/>
        <dsp:cNvSpPr/>
      </dsp:nvSpPr>
      <dsp:spPr>
        <a:xfrm>
          <a:off x="801" y="409538"/>
          <a:ext cx="1562172" cy="1562172"/>
        </a:xfrm>
        <a:prstGeom prst="ellipse">
          <a:avLst/>
        </a:prstGeom>
        <a:solidFill>
          <a:schemeClr val="accent2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85972" tIns="15240" rIns="85972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ULTRA ABSORBANT</a:t>
          </a:r>
        </a:p>
      </dsp:txBody>
      <dsp:txXfrm>
        <a:off x="229576" y="638313"/>
        <a:ext cx="1104622" cy="1104622"/>
      </dsp:txXfrm>
    </dsp:sp>
    <dsp:sp modelId="{49EA61D1-21B7-4725-9BB1-89066D3D56BC}">
      <dsp:nvSpPr>
        <dsp:cNvPr id="0" name=""/>
        <dsp:cNvSpPr/>
      </dsp:nvSpPr>
      <dsp:spPr>
        <a:xfrm>
          <a:off x="1250538" y="409538"/>
          <a:ext cx="1562172" cy="1562172"/>
        </a:xfrm>
        <a:prstGeom prst="ellipse">
          <a:avLst/>
        </a:prstGeom>
        <a:solidFill>
          <a:schemeClr val="accent3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85972" tIns="15240" rIns="85972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PEREMPTION 60 MOIS</a:t>
          </a:r>
        </a:p>
      </dsp:txBody>
      <dsp:txXfrm>
        <a:off x="1479313" y="638313"/>
        <a:ext cx="1104622" cy="1104622"/>
      </dsp:txXfrm>
    </dsp:sp>
    <dsp:sp modelId="{2F781687-DBE4-4D9B-97D7-3E03AEB1BAD6}">
      <dsp:nvSpPr>
        <dsp:cNvPr id="0" name=""/>
        <dsp:cNvSpPr/>
      </dsp:nvSpPr>
      <dsp:spPr>
        <a:xfrm>
          <a:off x="2500276" y="409538"/>
          <a:ext cx="1562172" cy="1562172"/>
        </a:xfrm>
        <a:prstGeom prst="ellipse">
          <a:avLst/>
        </a:prstGeom>
        <a:solidFill>
          <a:schemeClr val="accent4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85972" tIns="15240" rIns="85972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REUTILISATION NON</a:t>
          </a:r>
        </a:p>
      </dsp:txBody>
      <dsp:txXfrm>
        <a:off x="2729051" y="638313"/>
        <a:ext cx="1104622" cy="1104622"/>
      </dsp:txXfrm>
    </dsp:sp>
    <dsp:sp modelId="{15504BCE-68C1-499E-AD6D-9AB44F3B00F6}">
      <dsp:nvSpPr>
        <dsp:cNvPr id="0" name=""/>
        <dsp:cNvSpPr/>
      </dsp:nvSpPr>
      <dsp:spPr>
        <a:xfrm>
          <a:off x="3750014" y="409538"/>
          <a:ext cx="1562172" cy="1562172"/>
        </a:xfrm>
        <a:prstGeom prst="ellipse">
          <a:avLst/>
        </a:prstGeom>
        <a:solidFill>
          <a:schemeClr val="accent5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85972" tIns="15240" rIns="85972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STERILE OXYDE ETHYLENE</a:t>
          </a:r>
        </a:p>
      </dsp:txBody>
      <dsp:txXfrm>
        <a:off x="3978789" y="638313"/>
        <a:ext cx="1104622" cy="1104622"/>
      </dsp:txXfrm>
    </dsp:sp>
    <dsp:sp modelId="{6AD7717A-F91B-4B23-9DFF-91C8DD880684}">
      <dsp:nvSpPr>
        <dsp:cNvPr id="0" name=""/>
        <dsp:cNvSpPr/>
      </dsp:nvSpPr>
      <dsp:spPr>
        <a:xfrm>
          <a:off x="4999751" y="409538"/>
          <a:ext cx="1562172" cy="1562172"/>
        </a:xfrm>
        <a:prstGeom prst="ellipse">
          <a:avLst/>
        </a:prstGeom>
        <a:solidFill>
          <a:schemeClr val="accent6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85972" tIns="15240" rIns="85972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DOUBLE COUCHE</a:t>
          </a:r>
        </a:p>
      </dsp:txBody>
      <dsp:txXfrm>
        <a:off x="5228526" y="638313"/>
        <a:ext cx="1104622" cy="110462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3">
  <dgm:title val=""/>
  <dgm:desc val=""/>
  <dgm:catLst>
    <dgm:cat type="relationship" pri="2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>
          <dgm:param type="fallback" val="2D"/>
        </dgm:alg>
      </dgm:if>
      <dgm:else name="Name3">
        <dgm:alg type="lin">
          <dgm:param type="fallback" val="2D"/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refType="w" refFor="ch" refPtType="node"/>
      <dgm:constr type="w" for="ch" forName="space" refType="w" refFor="ch" refPtType="node" fact="-0.2"/>
      <dgm:constr type="primFontSz" for="ch" ptType="node" op="equ" val="65"/>
    </dgm:constrLst>
    <dgm:ruleLst/>
    <dgm:forEach name="Name4" axis="ch" ptType="node">
      <dgm:layoutNode name="Name5" styleLbl="vennNode1">
        <dgm:varLst>
          <dgm:bulletEnabled val="1"/>
        </dgm:varLst>
        <dgm:alg type="tx">
          <dgm:param type="txAnchorVertCh" val="mid"/>
          <dgm:param type="txAnchorHorzCh" val="ctr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tMarg" refType="primFontSz" fact="0.1"/>
          <dgm:constr type="bMarg" refType="primFontSz" fact="0.1"/>
          <dgm:constr type="lMarg" refType="w" fact="0.156"/>
          <dgm:constr type="rMarg" refType="w" fact="0.156"/>
        </dgm:constrLst>
        <dgm:ruleLst>
          <dgm:rule type="primFontSz" val="5" fact="NaN" max="NaN"/>
        </dgm:ruleLst>
      </dgm:layoutNode>
      <dgm:forEach name="Name6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2C40C3-90FD-4658-9DC7-279A1C623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59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10</cp:revision>
  <cp:lastPrinted>2020-02-07T20:43:00Z</cp:lastPrinted>
  <dcterms:created xsi:type="dcterms:W3CDTF">2019-02-26T14:29:00Z</dcterms:created>
  <dcterms:modified xsi:type="dcterms:W3CDTF">2024-07-28T15:35:00Z</dcterms:modified>
</cp:coreProperties>
</file>